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EE45E" w14:textId="77777777" w:rsidR="00F246BD" w:rsidRPr="0043666F" w:rsidRDefault="00F246BD" w:rsidP="00BD25DE">
      <w:pPr>
        <w:pStyle w:val="Standard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45BCA49" w14:textId="77777777" w:rsidR="00880E54" w:rsidRDefault="00222103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Sulla base </w:t>
      </w:r>
      <w:r w:rsidR="007A75E3" w:rsidRPr="00880E54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1A1DBB" w:rsidRPr="00880E5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7A75E3" w:rsidRPr="00880E54">
        <w:rPr>
          <w:rFonts w:ascii="Times New Roman" w:hAnsi="Times New Roman" w:cs="Times New Roman"/>
          <w:bCs/>
          <w:iCs/>
          <w:sz w:val="24"/>
          <w:szCs w:val="24"/>
        </w:rPr>
        <w:t>lla legge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di autorizzazione 2 agosto 1947, n°811; 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>n virtù delle Legge</w:t>
      </w:r>
      <w:r w:rsidR="007A75E3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170F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esecutiva 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29 novembre </w:t>
      </w:r>
      <w:r w:rsidR="00A9170F" w:rsidRPr="00880E54">
        <w:rPr>
          <w:rFonts w:ascii="Times New Roman" w:hAnsi="Times New Roman" w:cs="Times New Roman"/>
          <w:bCs/>
          <w:iCs/>
          <w:sz w:val="24"/>
          <w:szCs w:val="24"/>
        </w:rPr>
        <w:t>1947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, n°1430; 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>ista la</w:t>
      </w:r>
      <w:proofErr w:type="gramStart"/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Legge di ratifica 25 novembre </w:t>
      </w:r>
      <w:r w:rsidR="001A1DBB" w:rsidRPr="00880E54">
        <w:rPr>
          <w:rFonts w:ascii="Times New Roman" w:hAnsi="Times New Roman" w:cs="Times New Roman"/>
          <w:bCs/>
          <w:iCs/>
          <w:sz w:val="24"/>
          <w:szCs w:val="24"/>
        </w:rPr>
        <w:t>1952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>, n°3054</w:t>
      </w:r>
      <w:r w:rsidR="00A9170F" w:rsidRPr="00880E5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06C07B9" w14:textId="77777777" w:rsidR="00880E54" w:rsidRDefault="00E3343A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Per quanto riguarda il rispetto dei trattati internazionali qui richiamati </w:t>
      </w:r>
      <w:proofErr w:type="gramStart"/>
      <w:r w:rsidRPr="00880E54">
        <w:rPr>
          <w:rFonts w:ascii="Times New Roman" w:hAnsi="Times New Roman" w:cs="Times New Roman"/>
          <w:bCs/>
          <w:iCs/>
          <w:sz w:val="24"/>
          <w:szCs w:val="24"/>
        </w:rPr>
        <w:t>vale</w:t>
      </w:r>
      <w:proofErr w:type="gramEnd"/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il principio del “</w:t>
      </w:r>
      <w:proofErr w:type="spellStart"/>
      <w:r w:rsidRPr="00880E54">
        <w:rPr>
          <w:rFonts w:ascii="Times New Roman" w:hAnsi="Times New Roman" w:cs="Times New Roman"/>
          <w:bCs/>
          <w:iCs/>
          <w:sz w:val="24"/>
          <w:szCs w:val="24"/>
        </w:rPr>
        <w:t>pacta</w:t>
      </w:r>
      <w:proofErr w:type="spellEnd"/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0E54">
        <w:rPr>
          <w:rFonts w:ascii="Times New Roman" w:hAnsi="Times New Roman" w:cs="Times New Roman"/>
          <w:bCs/>
          <w:iCs/>
          <w:sz w:val="24"/>
          <w:szCs w:val="24"/>
        </w:rPr>
        <w:t>sunt</w:t>
      </w:r>
      <w:proofErr w:type="spellEnd"/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0E54">
        <w:rPr>
          <w:rFonts w:ascii="Times New Roman" w:hAnsi="Times New Roman" w:cs="Times New Roman"/>
          <w:bCs/>
          <w:iCs/>
          <w:sz w:val="24"/>
          <w:szCs w:val="24"/>
        </w:rPr>
        <w:t>servanda</w:t>
      </w:r>
      <w:proofErr w:type="spellEnd"/>
      <w:r w:rsidRPr="00880E54">
        <w:rPr>
          <w:rFonts w:ascii="Times New Roman" w:hAnsi="Times New Roman" w:cs="Times New Roman"/>
          <w:bCs/>
          <w:iCs/>
          <w:sz w:val="24"/>
          <w:szCs w:val="24"/>
        </w:rPr>
        <w:t>” struttura del diritto internazionale codificat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nella Convenzione di Vienna del 1969 (Legge 12 febbraio 1974, n. 112)</w:t>
      </w:r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6B70F655" w14:textId="77777777" w:rsidR="00880E54" w:rsidRDefault="00880E54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Ribadite</w:t>
      </w:r>
      <w:proofErr w:type="gramEnd"/>
      <w:r w:rsidR="00731971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dall’art.38, Statuto della IJC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80E5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International </w:t>
      </w:r>
      <w:proofErr w:type="spellStart"/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>Just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>ce</w:t>
      </w:r>
      <w:proofErr w:type="spellEnd"/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Court)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7A70892" w14:textId="77777777" w:rsidR="00880E54" w:rsidRDefault="00880E54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Confermate</w:t>
      </w:r>
      <w:r w:rsidR="0043666F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nel </w:t>
      </w:r>
      <w:r w:rsidR="0043666F" w:rsidRPr="00880E54">
        <w:rPr>
          <w:rFonts w:ascii="Times New Roman" w:hAnsi="Times New Roman" w:cs="Times New Roman"/>
          <w:sz w:val="24"/>
          <w:szCs w:val="24"/>
        </w:rPr>
        <w:t xml:space="preserve">Report of the International Law 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fifty-third</w:t>
      </w:r>
      <w:proofErr w:type="spellEnd"/>
      <w:r w:rsidR="0043666F" w:rsidRPr="00880E54">
        <w:rPr>
          <w:rFonts w:ascii="Times New Roman" w:hAnsi="Times New Roman" w:cs="Times New Roman"/>
          <w:sz w:val="24"/>
          <w:szCs w:val="24"/>
        </w:rPr>
        <w:t xml:space="preserve"> session (23 April–1 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43666F" w:rsidRPr="00880E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43666F" w:rsidRPr="00880E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3666F" w:rsidRPr="00880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43666F" w:rsidRPr="00880E54">
        <w:rPr>
          <w:rFonts w:ascii="Times New Roman" w:hAnsi="Times New Roman" w:cs="Times New Roman"/>
          <w:sz w:val="24"/>
          <w:szCs w:val="24"/>
        </w:rPr>
        <w:t xml:space="preserve">–10 August 2001)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6F" w:rsidRPr="00880E54">
        <w:rPr>
          <w:rFonts w:ascii="Times New Roman" w:hAnsi="Times New Roman" w:cs="Times New Roman"/>
          <w:sz w:val="24"/>
          <w:szCs w:val="24"/>
        </w:rPr>
        <w:t xml:space="preserve">Mr. Giorgio 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Gaja</w:t>
      </w:r>
      <w:proofErr w:type="spellEnd"/>
      <w:r w:rsidR="0043666F" w:rsidRPr="00880E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666F" w:rsidRPr="00880E54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43666F" w:rsidRPr="00880E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00C63F" w14:textId="77777777" w:rsidR="00880E54" w:rsidRDefault="00880E54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Confermate dall’art.10 Costituzione italiana;</w:t>
      </w:r>
    </w:p>
    <w:p w14:paraId="4EC2265E" w14:textId="77777777" w:rsidR="00E3343A" w:rsidRDefault="00880E54" w:rsidP="00880E54">
      <w:pPr>
        <w:pStyle w:val="Standard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Preso atto che, i</w:t>
      </w:r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n base all’art. </w:t>
      </w:r>
      <w:proofErr w:type="gramStart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>28 della Costituzione della Repubblica Italiana per tutti i funzionari pubblici: “I funzionari e i dipendenti dello Stato e degli enti pubblici sono direttamente responsabili, secondo le leggi penali, civili e amministrative, degli atti compiuti in violazione di diritti</w:t>
      </w:r>
      <w:proofErr w:type="gramEnd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>In tali casi la responsabilità si estende allo Stato e agli enti pubblici”</w:t>
      </w:r>
      <w:proofErr w:type="gramEnd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. Il mancato rispetto dei Trattati internazionali e quindi dell’ordinamento internazionale costituisce violazione di diritti e comporta responsabilità personale che si estende anche ai concessionari di pubblico </w:t>
      </w:r>
      <w:proofErr w:type="gramStart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>servizio</w:t>
      </w:r>
      <w:proofErr w:type="gramEnd"/>
      <w:r w:rsidR="00E3343A" w:rsidRPr="00880E54">
        <w:rPr>
          <w:rFonts w:ascii="Times New Roman" w:hAnsi="Times New Roman" w:cs="Times New Roman"/>
          <w:bCs/>
          <w:iCs/>
          <w:sz w:val="24"/>
          <w:szCs w:val="24"/>
        </w:rPr>
        <w:t xml:space="preserve"> quali sono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gli enti ed i singoli esattori, commettono un illecito internazionale;</w:t>
      </w:r>
    </w:p>
    <w:p w14:paraId="0946C8EE" w14:textId="77777777" w:rsidR="00E3343A" w:rsidRPr="0043666F" w:rsidRDefault="00E3343A" w:rsidP="002D6A35">
      <w:pPr>
        <w:pStyle w:val="Standard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43666F">
        <w:rPr>
          <w:rFonts w:ascii="Times New Roman" w:hAnsi="Times New Roman" w:cs="Times New Roman"/>
          <w:bCs/>
          <w:iCs/>
          <w:sz w:val="24"/>
          <w:szCs w:val="24"/>
        </w:rPr>
        <w:t>Tutto ciò premesso,</w:t>
      </w:r>
    </w:p>
    <w:p w14:paraId="7B9711B2" w14:textId="77777777" w:rsidR="00AE4734" w:rsidRPr="0043666F" w:rsidRDefault="007A75E3" w:rsidP="002D6A35">
      <w:pPr>
        <w:jc w:val="both"/>
        <w:outlineLvl w:val="0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Io sottoscritto</w:t>
      </w:r>
      <w:r w:rsidR="00BD25DE" w:rsidRPr="0043666F">
        <w:rPr>
          <w:rFonts w:ascii="Times New Roman" w:hAnsi="Times New Roman" w:cs="Times New Roman"/>
          <w:bCs/>
          <w:u w:val="single"/>
        </w:rPr>
        <w:t>____________________________________________________________________________</w:t>
      </w:r>
    </w:p>
    <w:p w14:paraId="6D8EE58D" w14:textId="77777777" w:rsidR="0005282B" w:rsidRPr="0043666F" w:rsidRDefault="007A75E3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Nato a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 xml:space="preserve">                 </w:t>
      </w:r>
      <w:proofErr w:type="gramEnd"/>
      <w:r w:rsidR="00E3343A" w:rsidRPr="0043666F">
        <w:rPr>
          <w:rFonts w:ascii="Times New Roman" w:hAnsi="Times New Roman" w:cs="Times New Roman"/>
          <w:bCs/>
          <w:u w:val="single"/>
        </w:rPr>
        <w:t>___________</w:t>
      </w:r>
      <w:r w:rsidRPr="0043666F">
        <w:rPr>
          <w:rFonts w:ascii="Times New Roman" w:hAnsi="Times New Roman" w:cs="Times New Roman"/>
          <w:bCs/>
          <w:u w:val="single"/>
        </w:rPr>
        <w:t>il</w:t>
      </w:r>
      <w:r w:rsidR="00E3343A" w:rsidRPr="0043666F">
        <w:rPr>
          <w:rFonts w:ascii="Times New Roman" w:hAnsi="Times New Roman" w:cs="Times New Roman"/>
          <w:bCs/>
          <w:u w:val="single"/>
        </w:rPr>
        <w:t>________</w:t>
      </w:r>
      <w:r w:rsidRPr="0043666F">
        <w:rPr>
          <w:rFonts w:ascii="Times New Roman" w:hAnsi="Times New Roman" w:cs="Times New Roman"/>
          <w:bCs/>
          <w:u w:val="single"/>
        </w:rPr>
        <w:t xml:space="preserve">            </w:t>
      </w:r>
      <w:r w:rsidR="00222103" w:rsidRPr="0043666F">
        <w:rPr>
          <w:rFonts w:ascii="Times New Roman" w:hAnsi="Times New Roman" w:cs="Times New Roman"/>
          <w:bCs/>
          <w:u w:val="single"/>
        </w:rPr>
        <w:t>______</w:t>
      </w:r>
      <w:r w:rsidRPr="0043666F">
        <w:rPr>
          <w:rFonts w:ascii="Times New Roman" w:hAnsi="Times New Roman" w:cs="Times New Roman"/>
          <w:bCs/>
          <w:u w:val="single"/>
        </w:rPr>
        <w:t xml:space="preserve">     nel Territorio L</w:t>
      </w:r>
      <w:r w:rsidR="00222103" w:rsidRPr="0043666F">
        <w:rPr>
          <w:rFonts w:ascii="Times New Roman" w:hAnsi="Times New Roman" w:cs="Times New Roman"/>
          <w:bCs/>
          <w:u w:val="single"/>
        </w:rPr>
        <w:t>ibero di Trieste e per tale motivo cittadino di diritto del Territorio Libero di Trieste</w:t>
      </w:r>
      <w:r w:rsidR="0005282B" w:rsidRPr="0043666F">
        <w:rPr>
          <w:rFonts w:ascii="Times New Roman" w:hAnsi="Times New Roman" w:cs="Times New Roman"/>
          <w:bCs/>
          <w:u w:val="single"/>
        </w:rPr>
        <w:t>,</w:t>
      </w:r>
      <w:r w:rsidR="00222103" w:rsidRPr="0043666F">
        <w:rPr>
          <w:rFonts w:ascii="Times New Roman" w:hAnsi="Times New Roman" w:cs="Times New Roman"/>
          <w:bCs/>
          <w:u w:val="single"/>
        </w:rPr>
        <w:t xml:space="preserve"> in amministrazione civile provvisoria </w:t>
      </w:r>
      <w:r w:rsidRPr="0043666F">
        <w:rPr>
          <w:rFonts w:ascii="Times New Roman" w:hAnsi="Times New Roman" w:cs="Times New Roman"/>
          <w:bCs/>
          <w:u w:val="single"/>
        </w:rPr>
        <w:t>al Governo Italiano</w:t>
      </w:r>
      <w:r w:rsidR="0005282B" w:rsidRPr="0043666F">
        <w:rPr>
          <w:rFonts w:ascii="Times New Roman" w:hAnsi="Times New Roman" w:cs="Times New Roman"/>
          <w:bCs/>
          <w:u w:val="single"/>
        </w:rPr>
        <w:t xml:space="preserve"> attraverso l’atto giuridico internaz</w:t>
      </w:r>
      <w:r w:rsidR="00A9170F" w:rsidRPr="0043666F">
        <w:rPr>
          <w:rFonts w:ascii="Times New Roman" w:hAnsi="Times New Roman" w:cs="Times New Roman"/>
          <w:bCs/>
          <w:u w:val="single"/>
        </w:rPr>
        <w:t xml:space="preserve">ionale del Memorandum di Londra, 5 ottobre </w:t>
      </w:r>
      <w:r w:rsidR="0005282B" w:rsidRPr="0043666F">
        <w:rPr>
          <w:rFonts w:ascii="Times New Roman" w:hAnsi="Times New Roman" w:cs="Times New Roman"/>
          <w:bCs/>
          <w:u w:val="single"/>
        </w:rPr>
        <w:t>1954;</w:t>
      </w:r>
    </w:p>
    <w:p w14:paraId="1E095739" w14:textId="77777777" w:rsidR="00A9170F" w:rsidRPr="0043666F" w:rsidRDefault="0005282B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C</w:t>
      </w:r>
      <w:r w:rsidR="00222103" w:rsidRPr="0043666F">
        <w:rPr>
          <w:rFonts w:ascii="Times New Roman" w:hAnsi="Times New Roman" w:cs="Times New Roman"/>
          <w:bCs/>
          <w:u w:val="single"/>
        </w:rPr>
        <w:t>onsiderando che il</w:t>
      </w:r>
      <w:r w:rsidRPr="0043666F">
        <w:rPr>
          <w:rFonts w:ascii="Times New Roman" w:hAnsi="Times New Roman" w:cs="Times New Roman"/>
          <w:bCs/>
          <w:u w:val="single"/>
        </w:rPr>
        <w:t xml:space="preserve"> Commissario Generale di Governo per il Territorio di Trieste, D.P.R. 27 ottobre 1954</w:t>
      </w:r>
      <w:r w:rsidR="00A9170F" w:rsidRPr="0043666F">
        <w:rPr>
          <w:rFonts w:ascii="Times New Roman" w:hAnsi="Times New Roman" w:cs="Times New Roman"/>
          <w:bCs/>
          <w:u w:val="single"/>
        </w:rPr>
        <w:t xml:space="preserve"> di rango Costituzionale Internazionale</w:t>
      </w:r>
      <w:r w:rsidRPr="0043666F">
        <w:rPr>
          <w:rFonts w:ascii="Times New Roman" w:hAnsi="Times New Roman" w:cs="Times New Roman"/>
          <w:bCs/>
          <w:u w:val="single"/>
        </w:rPr>
        <w:t xml:space="preserve">, </w:t>
      </w:r>
      <w:r w:rsidR="00A9170F" w:rsidRPr="0043666F">
        <w:rPr>
          <w:rFonts w:ascii="Times New Roman" w:hAnsi="Times New Roman" w:cs="Times New Roman"/>
          <w:bCs/>
          <w:u w:val="single"/>
        </w:rPr>
        <w:t>in virtù dell’art.</w:t>
      </w:r>
      <w:proofErr w:type="gramStart"/>
      <w:r w:rsidR="00A9170F" w:rsidRPr="0043666F">
        <w:rPr>
          <w:rFonts w:ascii="Times New Roman" w:hAnsi="Times New Roman" w:cs="Times New Roman"/>
          <w:bCs/>
          <w:u w:val="single"/>
        </w:rPr>
        <w:t>3</w:t>
      </w:r>
      <w:proofErr w:type="gramEnd"/>
      <w:r w:rsidR="00A9170F" w:rsidRPr="0043666F">
        <w:rPr>
          <w:rFonts w:ascii="Times New Roman" w:hAnsi="Times New Roman" w:cs="Times New Roman"/>
          <w:bCs/>
          <w:u w:val="single"/>
        </w:rPr>
        <w:t xml:space="preserve"> punto 1, Decreto commissariale n°36, 24 novembre 1954, </w:t>
      </w:r>
      <w:r w:rsidR="00222103" w:rsidRPr="0043666F">
        <w:rPr>
          <w:rFonts w:ascii="Times New Roman" w:hAnsi="Times New Roman" w:cs="Times New Roman"/>
          <w:bCs/>
          <w:u w:val="single"/>
        </w:rPr>
        <w:t xml:space="preserve">non ha emanato alcun un decreto </w:t>
      </w:r>
      <w:r w:rsidRPr="0043666F">
        <w:rPr>
          <w:rFonts w:ascii="Times New Roman" w:hAnsi="Times New Roman" w:cs="Times New Roman"/>
          <w:bCs/>
          <w:u w:val="single"/>
        </w:rPr>
        <w:t xml:space="preserve">commissariale </w:t>
      </w:r>
      <w:r w:rsidR="00222103" w:rsidRPr="0043666F">
        <w:rPr>
          <w:rFonts w:ascii="Times New Roman" w:hAnsi="Times New Roman" w:cs="Times New Roman"/>
          <w:bCs/>
          <w:u w:val="single"/>
        </w:rPr>
        <w:t xml:space="preserve">specifico </w:t>
      </w:r>
      <w:r w:rsidR="00A9170F" w:rsidRPr="0043666F">
        <w:rPr>
          <w:rFonts w:ascii="Times New Roman" w:hAnsi="Times New Roman" w:cs="Times New Roman"/>
          <w:bCs/>
          <w:u w:val="single"/>
        </w:rPr>
        <w:t xml:space="preserve">al riguardo dell’igiene e della sanità pubblica </w:t>
      </w:r>
      <w:r w:rsidR="00222103" w:rsidRPr="0043666F">
        <w:rPr>
          <w:rFonts w:ascii="Times New Roman" w:hAnsi="Times New Roman" w:cs="Times New Roman"/>
          <w:bCs/>
          <w:u w:val="single"/>
        </w:rPr>
        <w:t>relativo al Ter</w:t>
      </w:r>
      <w:r w:rsidR="00BD25DE" w:rsidRPr="0043666F">
        <w:rPr>
          <w:rFonts w:ascii="Times New Roman" w:hAnsi="Times New Roman" w:cs="Times New Roman"/>
          <w:bCs/>
          <w:u w:val="single"/>
        </w:rPr>
        <w:t>ritorio Libero di Trieste</w:t>
      </w:r>
      <w:r w:rsidR="00A9170F" w:rsidRPr="0043666F">
        <w:rPr>
          <w:rFonts w:ascii="Times New Roman" w:hAnsi="Times New Roman" w:cs="Times New Roman"/>
          <w:bCs/>
          <w:u w:val="single"/>
        </w:rPr>
        <w:t xml:space="preserve"> amministrato;</w:t>
      </w:r>
    </w:p>
    <w:p w14:paraId="6763E911" w14:textId="77777777" w:rsidR="00BD25DE" w:rsidRPr="0043666F" w:rsidRDefault="00A9170F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 xml:space="preserve">O abbia esteso al Territorio amministrato decreti o leggi </w:t>
      </w:r>
      <w:r w:rsidR="00222103" w:rsidRPr="0043666F">
        <w:rPr>
          <w:rFonts w:ascii="Times New Roman" w:hAnsi="Times New Roman" w:cs="Times New Roman"/>
          <w:bCs/>
          <w:u w:val="single"/>
        </w:rPr>
        <w:t>della Repubblica It</w:t>
      </w:r>
      <w:r w:rsidR="00E3343A" w:rsidRPr="0043666F">
        <w:rPr>
          <w:rFonts w:ascii="Times New Roman" w:hAnsi="Times New Roman" w:cs="Times New Roman"/>
          <w:bCs/>
          <w:u w:val="single"/>
        </w:rPr>
        <w:t>aliana,</w:t>
      </w:r>
      <w:r w:rsidR="00BD25DE" w:rsidRPr="0043666F">
        <w:rPr>
          <w:rFonts w:ascii="Times New Roman" w:hAnsi="Times New Roman" w:cs="Times New Roman"/>
          <w:bCs/>
          <w:u w:val="single"/>
        </w:rPr>
        <w:t xml:space="preserve"> </w:t>
      </w:r>
      <w:r w:rsidR="00E3343A" w:rsidRPr="0043666F">
        <w:rPr>
          <w:rFonts w:ascii="Times New Roman" w:hAnsi="Times New Roman" w:cs="Times New Roman"/>
          <w:bCs/>
          <w:u w:val="single"/>
        </w:rPr>
        <w:t>in considerazione dell’emergenza e</w:t>
      </w:r>
      <w:r w:rsidR="00222103" w:rsidRPr="0043666F">
        <w:rPr>
          <w:rFonts w:ascii="Times New Roman" w:hAnsi="Times New Roman" w:cs="Times New Roman"/>
          <w:bCs/>
          <w:u w:val="single"/>
        </w:rPr>
        <w:t xml:space="preserve"> nel rispetto</w:t>
      </w:r>
      <w:r w:rsidR="00E3343A" w:rsidRPr="0043666F">
        <w:rPr>
          <w:rFonts w:ascii="Times New Roman" w:hAnsi="Times New Roman" w:cs="Times New Roman"/>
          <w:bCs/>
          <w:u w:val="single"/>
        </w:rPr>
        <w:t xml:space="preserve"> della tutela della </w:t>
      </w:r>
      <w:proofErr w:type="gramStart"/>
      <w:r w:rsidR="00E3343A" w:rsidRPr="0043666F">
        <w:rPr>
          <w:rFonts w:ascii="Times New Roman" w:hAnsi="Times New Roman" w:cs="Times New Roman"/>
          <w:bCs/>
          <w:u w:val="single"/>
        </w:rPr>
        <w:t>salute</w:t>
      </w:r>
      <w:proofErr w:type="gramEnd"/>
      <w:r w:rsidR="00E3343A" w:rsidRPr="0043666F">
        <w:rPr>
          <w:rFonts w:ascii="Times New Roman" w:hAnsi="Times New Roman" w:cs="Times New Roman"/>
          <w:bCs/>
          <w:u w:val="single"/>
        </w:rPr>
        <w:t xml:space="preserve"> </w:t>
      </w:r>
    </w:p>
    <w:p w14:paraId="7EF11653" w14:textId="77777777" w:rsidR="00BD25DE" w:rsidRPr="0043666F" w:rsidRDefault="00BD25DE" w:rsidP="002D6A35">
      <w:pPr>
        <w:jc w:val="center"/>
        <w:outlineLvl w:val="0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DICHIARO</w:t>
      </w:r>
      <w:r w:rsidR="005D4C38" w:rsidRPr="0043666F">
        <w:rPr>
          <w:rFonts w:ascii="Times New Roman" w:hAnsi="Times New Roman" w:cs="Times New Roman"/>
          <w:bCs/>
          <w:u w:val="single"/>
        </w:rPr>
        <w:t xml:space="preserve"> SOTTO LA PROPRIA RESPONSABILITÀ</w:t>
      </w:r>
    </w:p>
    <w:p w14:paraId="01F2769A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proofErr w:type="gramStart"/>
      <w:r w:rsidRPr="0043666F">
        <w:rPr>
          <w:rFonts w:ascii="Times New Roman" w:hAnsi="Times New Roman" w:cs="Times New Roman"/>
          <w:bCs/>
          <w:u w:val="single"/>
        </w:rPr>
        <w:t>di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 essere a conoscenza delle misure di contenimento del contagio previste dall’art.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1 del Decreto del Presidente del Consiglio dei Ministri 11 marzo 2020, l’art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.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1 del Decreto del Presidente del Consiglio dei Ministri 22 marzo 2020, dall’art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. 1 dell’Ordinanza del Ministro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della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 salute 20 marzo 2020 concernenti le limitazioni alle possibilità di spostamento delle persone fisiche all’interno di tutto il territorio nazionale; </w:t>
      </w:r>
    </w:p>
    <w:p w14:paraId="4DBC9C94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proofErr w:type="gramStart"/>
      <w:r w:rsidRPr="0043666F">
        <w:rPr>
          <w:rFonts w:ascii="Times New Roman" w:hAnsi="Times New Roman" w:cs="Times New Roman"/>
          <w:bCs/>
          <w:u w:val="single"/>
        </w:rPr>
        <w:t>che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 lo spostamento è iniziato da ___________________________________________ </w:t>
      </w:r>
    </w:p>
    <w:p w14:paraId="57CFC12B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con destinazione ________________________________________________________</w:t>
      </w:r>
    </w:p>
    <w:p w14:paraId="58327293" w14:textId="77777777" w:rsidR="005D4C38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proofErr w:type="gramStart"/>
      <w:r w:rsidRPr="0043666F">
        <w:rPr>
          <w:rFonts w:ascii="Times New Roman" w:hAnsi="Times New Roman" w:cs="Times New Roman"/>
          <w:bCs/>
          <w:u w:val="single"/>
        </w:rPr>
        <w:t>che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 lo spostamento è determinato da:</w:t>
      </w:r>
    </w:p>
    <w:p w14:paraId="22625715" w14:textId="77777777" w:rsidR="00880E54" w:rsidRPr="0043666F" w:rsidRDefault="00880E54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31B386C3" w14:textId="77777777" w:rsidR="00880E54" w:rsidRDefault="00880E54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4F45C147" w14:textId="77777777" w:rsidR="00880E54" w:rsidRDefault="00880E54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4214A3D9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 comprovate esigenze lavorative;</w:t>
      </w:r>
    </w:p>
    <w:p w14:paraId="2CDE9A9E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 xml:space="preserve"> assoluta urgenza (“per trasferimenti in comune diverso”, come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previsto dall’art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. 1, comma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1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>, lettera b) del Decreto del Presidente del Consiglio dei Ministri 22 marzo 2020);</w:t>
      </w:r>
    </w:p>
    <w:p w14:paraId="72DE709E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 xml:space="preserve"> situazione di necessità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(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per spostamenti all’interno dello stesso comune, come previsto dall’art. 1, comma 1, </w:t>
      </w:r>
      <w:proofErr w:type="spellStart"/>
      <w:proofErr w:type="gramStart"/>
      <w:r w:rsidRPr="0043666F">
        <w:rPr>
          <w:rFonts w:ascii="Times New Roman" w:hAnsi="Times New Roman" w:cs="Times New Roman"/>
          <w:bCs/>
          <w:u w:val="single"/>
        </w:rPr>
        <w:t>lett</w:t>
      </w:r>
      <w:proofErr w:type="spellEnd"/>
      <w:r w:rsidRPr="0043666F">
        <w:rPr>
          <w:rFonts w:ascii="Times New Roman" w:hAnsi="Times New Roman" w:cs="Times New Roman"/>
          <w:bCs/>
          <w:u w:val="single"/>
        </w:rPr>
        <w:t>.</w:t>
      </w:r>
      <w:proofErr w:type="gramEnd"/>
      <w:r w:rsidRPr="0043666F">
        <w:rPr>
          <w:rFonts w:ascii="Times New Roman" w:hAnsi="Times New Roman" w:cs="Times New Roman"/>
          <w:bCs/>
          <w:u w:val="single"/>
        </w:rPr>
        <w:t xml:space="preserve"> a) del Decreto del Presidente del Consiglio dei Ministri 8 marzo 2020 e art.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1 del Decreto del Presidente del Consiglio dei Ministri 9 marzo 2020);</w:t>
      </w:r>
      <w:proofErr w:type="gramEnd"/>
    </w:p>
    <w:p w14:paraId="5A9359B4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 motivi di salute.</w:t>
      </w:r>
    </w:p>
    <w:p w14:paraId="61E5356A" w14:textId="77777777" w:rsidR="005D4C38" w:rsidRPr="0043666F" w:rsidRDefault="005D4C38" w:rsidP="002D6A35">
      <w:pPr>
        <w:jc w:val="both"/>
        <w:outlineLvl w:val="0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 xml:space="preserve">A questo riguardo, eventualmente dichiara che </w:t>
      </w:r>
      <w:proofErr w:type="gramStart"/>
      <w:r w:rsidRPr="0043666F">
        <w:rPr>
          <w:rFonts w:ascii="Times New Roman" w:hAnsi="Times New Roman" w:cs="Times New Roman"/>
          <w:bCs/>
          <w:u w:val="single"/>
        </w:rPr>
        <w:t>_______________________________________</w:t>
      </w:r>
      <w:proofErr w:type="gramEnd"/>
    </w:p>
    <w:p w14:paraId="313F1A58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________________________________________________________________________________</w:t>
      </w:r>
    </w:p>
    <w:p w14:paraId="5CE27EF4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 xml:space="preserve">________________________________________________________________________________ </w:t>
      </w:r>
    </w:p>
    <w:p w14:paraId="782D4070" w14:textId="77777777" w:rsidR="00BD25DE" w:rsidRPr="0043666F" w:rsidRDefault="00BD25DE" w:rsidP="002D6A35">
      <w:pPr>
        <w:jc w:val="both"/>
        <w:outlineLvl w:val="0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Dichiaro inoltre che________________________________________________________________</w:t>
      </w:r>
    </w:p>
    <w:p w14:paraId="7B0DF4CE" w14:textId="77777777" w:rsidR="00BD25DE" w:rsidRPr="0043666F" w:rsidRDefault="00BD25DE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_________________________________________________________________________________</w:t>
      </w:r>
    </w:p>
    <w:p w14:paraId="6175873C" w14:textId="77777777" w:rsidR="00BD25DE" w:rsidRPr="0043666F" w:rsidRDefault="00BD25DE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_________________________________________________________________________________</w:t>
      </w:r>
    </w:p>
    <w:p w14:paraId="74D1E122" w14:textId="77777777" w:rsidR="00BD25DE" w:rsidRPr="0043666F" w:rsidRDefault="00BD25DE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32B6DB79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2C0E9031" w14:textId="77777777" w:rsidR="005D4C38" w:rsidRPr="0043666F" w:rsidRDefault="00BD25DE" w:rsidP="00BD25DE">
      <w:pPr>
        <w:jc w:val="both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Il dichiarante</w:t>
      </w:r>
      <w:r w:rsidR="005D4C38" w:rsidRPr="0043666F">
        <w:rPr>
          <w:rFonts w:ascii="Times New Roman" w:hAnsi="Times New Roman" w:cs="Times New Roman"/>
          <w:bCs/>
        </w:rPr>
        <w:tab/>
      </w:r>
      <w:r w:rsidR="005D4C38" w:rsidRPr="0043666F">
        <w:rPr>
          <w:rFonts w:ascii="Times New Roman" w:hAnsi="Times New Roman" w:cs="Times New Roman"/>
          <w:bCs/>
        </w:rPr>
        <w:tab/>
      </w:r>
      <w:r w:rsidR="005D4C38" w:rsidRPr="0043666F">
        <w:rPr>
          <w:rFonts w:ascii="Times New Roman" w:hAnsi="Times New Roman" w:cs="Times New Roman"/>
          <w:bCs/>
        </w:rPr>
        <w:tab/>
        <w:t xml:space="preserve">          </w:t>
      </w:r>
      <w:r w:rsidRPr="0043666F">
        <w:rPr>
          <w:rFonts w:ascii="Times New Roman" w:hAnsi="Times New Roman" w:cs="Times New Roman"/>
          <w:bCs/>
        </w:rPr>
        <w:t xml:space="preserve">                                           </w:t>
      </w:r>
      <w:r w:rsidR="005D4C38" w:rsidRPr="0043666F">
        <w:rPr>
          <w:rFonts w:ascii="Times New Roman" w:hAnsi="Times New Roman" w:cs="Times New Roman"/>
          <w:bCs/>
        </w:rPr>
        <w:t xml:space="preserve">  </w:t>
      </w:r>
      <w:r w:rsidR="007F40FD" w:rsidRPr="0043666F">
        <w:rPr>
          <w:rFonts w:ascii="Times New Roman" w:hAnsi="Times New Roman" w:cs="Times New Roman"/>
          <w:bCs/>
        </w:rPr>
        <w:t xml:space="preserve">               </w:t>
      </w:r>
      <w:r w:rsidR="005D4C38" w:rsidRPr="0043666F">
        <w:rPr>
          <w:rFonts w:ascii="Times New Roman" w:hAnsi="Times New Roman" w:cs="Times New Roman"/>
          <w:bCs/>
          <w:u w:val="single"/>
        </w:rPr>
        <w:t>L'agente al controllo</w:t>
      </w:r>
    </w:p>
    <w:p w14:paraId="45BE7C78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37B9EB2D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727FE02E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</w:rPr>
      </w:pPr>
      <w:r w:rsidRPr="0043666F">
        <w:rPr>
          <w:rFonts w:ascii="Times New Roman" w:hAnsi="Times New Roman" w:cs="Times New Roman"/>
          <w:bCs/>
          <w:u w:val="single"/>
        </w:rPr>
        <w:tab/>
      </w:r>
      <w:r w:rsidRPr="0043666F">
        <w:rPr>
          <w:rFonts w:ascii="Times New Roman" w:hAnsi="Times New Roman" w:cs="Times New Roman"/>
          <w:bCs/>
          <w:u w:val="single"/>
        </w:rPr>
        <w:tab/>
      </w:r>
      <w:r w:rsidRPr="0043666F">
        <w:rPr>
          <w:rFonts w:ascii="Times New Roman" w:hAnsi="Times New Roman" w:cs="Times New Roman"/>
          <w:bCs/>
          <w:u w:val="single"/>
        </w:rPr>
        <w:tab/>
      </w:r>
      <w:r w:rsidRPr="0043666F">
        <w:rPr>
          <w:rFonts w:ascii="Times New Roman" w:hAnsi="Times New Roman" w:cs="Times New Roman"/>
          <w:bCs/>
        </w:rPr>
        <w:tab/>
      </w:r>
      <w:r w:rsidR="00BD25DE" w:rsidRPr="0043666F">
        <w:rPr>
          <w:rFonts w:ascii="Times New Roman" w:hAnsi="Times New Roman" w:cs="Times New Roman"/>
          <w:bCs/>
        </w:rPr>
        <w:t xml:space="preserve">                                                        _____________________________</w:t>
      </w:r>
      <w:r w:rsidRPr="0043666F">
        <w:rPr>
          <w:rFonts w:ascii="Times New Roman" w:hAnsi="Times New Roman" w:cs="Times New Roman"/>
          <w:bCs/>
        </w:rPr>
        <w:tab/>
      </w:r>
      <w:r w:rsidRPr="0043666F">
        <w:rPr>
          <w:rFonts w:ascii="Times New Roman" w:hAnsi="Times New Roman" w:cs="Times New Roman"/>
          <w:bCs/>
        </w:rPr>
        <w:tab/>
      </w:r>
      <w:r w:rsidRPr="0043666F">
        <w:rPr>
          <w:rFonts w:ascii="Times New Roman" w:hAnsi="Times New Roman" w:cs="Times New Roman"/>
          <w:bCs/>
        </w:rPr>
        <w:tab/>
      </w:r>
      <w:r w:rsidRPr="0043666F">
        <w:rPr>
          <w:rFonts w:ascii="Times New Roman" w:hAnsi="Times New Roman" w:cs="Times New Roman"/>
          <w:bCs/>
        </w:rPr>
        <w:tab/>
      </w:r>
      <w:r w:rsidRPr="0043666F">
        <w:rPr>
          <w:rFonts w:ascii="Times New Roman" w:hAnsi="Times New Roman" w:cs="Times New Roman"/>
          <w:bCs/>
        </w:rPr>
        <w:tab/>
      </w:r>
    </w:p>
    <w:p w14:paraId="2EC845D0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542B1534" w14:textId="77777777" w:rsidR="005D4C38" w:rsidRPr="0043666F" w:rsidRDefault="005D4C38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13D94129" w14:textId="77777777" w:rsidR="00AE4734" w:rsidRPr="0043666F" w:rsidRDefault="005D4C38" w:rsidP="002D6A35">
      <w:pPr>
        <w:jc w:val="both"/>
        <w:outlineLvl w:val="0"/>
        <w:rPr>
          <w:rFonts w:ascii="Times New Roman" w:hAnsi="Times New Roman" w:cs="Times New Roman"/>
          <w:bCs/>
          <w:u w:val="single"/>
        </w:rPr>
      </w:pPr>
      <w:r w:rsidRPr="0043666F">
        <w:rPr>
          <w:rFonts w:ascii="Times New Roman" w:hAnsi="Times New Roman" w:cs="Times New Roman"/>
          <w:bCs/>
          <w:u w:val="single"/>
        </w:rPr>
        <w:t>Luogo______________________________________il__________________ore____________</w:t>
      </w:r>
    </w:p>
    <w:p w14:paraId="10A5907F" w14:textId="77777777" w:rsidR="00AE4734" w:rsidRPr="0043666F" w:rsidRDefault="00AE4734" w:rsidP="00BD25DE">
      <w:pPr>
        <w:jc w:val="both"/>
        <w:rPr>
          <w:rFonts w:ascii="Times New Roman" w:hAnsi="Times New Roman" w:cs="Times New Roman"/>
          <w:bCs/>
          <w:u w:val="single"/>
        </w:rPr>
      </w:pPr>
      <w:bookmarkStart w:id="0" w:name="_GoBack"/>
      <w:bookmarkEnd w:id="0"/>
    </w:p>
    <w:p w14:paraId="3AA5205E" w14:textId="77777777" w:rsidR="00AE4734" w:rsidRPr="0043666F" w:rsidRDefault="00AE4734" w:rsidP="00BD25DE">
      <w:pPr>
        <w:jc w:val="both"/>
        <w:rPr>
          <w:rFonts w:ascii="Times New Roman" w:hAnsi="Times New Roman" w:cs="Times New Roman"/>
          <w:bCs/>
          <w:u w:val="single"/>
        </w:rPr>
      </w:pPr>
    </w:p>
    <w:p w14:paraId="6BD793E2" w14:textId="77777777" w:rsidR="00AE4734" w:rsidRPr="0043666F" w:rsidRDefault="00AE4734" w:rsidP="00BD25DE">
      <w:pPr>
        <w:jc w:val="both"/>
        <w:rPr>
          <w:rFonts w:ascii="Times New Roman" w:hAnsi="Times New Roman" w:cs="Times New Roman"/>
          <w:u w:val="single"/>
        </w:rPr>
      </w:pPr>
    </w:p>
    <w:p w14:paraId="485127DB" w14:textId="77777777" w:rsidR="00AE4734" w:rsidRPr="0043666F" w:rsidRDefault="00AE4734" w:rsidP="00BD25DE">
      <w:pPr>
        <w:jc w:val="both"/>
        <w:rPr>
          <w:rFonts w:ascii="Times New Roman" w:hAnsi="Times New Roman" w:cs="Times New Roman"/>
        </w:rPr>
      </w:pPr>
    </w:p>
    <w:p w14:paraId="6C72E5FB" w14:textId="77777777" w:rsidR="00AE4734" w:rsidRPr="0043666F" w:rsidRDefault="00AE4734" w:rsidP="00BD25DE">
      <w:pPr>
        <w:jc w:val="both"/>
        <w:rPr>
          <w:rFonts w:ascii="Times New Roman" w:hAnsi="Times New Roman" w:cs="Times New Roman"/>
        </w:rPr>
      </w:pPr>
    </w:p>
    <w:p w14:paraId="0EEDBDD5" w14:textId="77777777" w:rsidR="00AE4734" w:rsidRPr="0043666F" w:rsidRDefault="00AE4734" w:rsidP="00BD25DE">
      <w:pPr>
        <w:pStyle w:val="Standard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AE4734" w:rsidRPr="0043666F" w:rsidSect="00C0097F">
      <w:headerReference w:type="default" r:id="rId9"/>
      <w:footerReference w:type="defaul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A712" w14:textId="77777777" w:rsidR="00673DF8" w:rsidRDefault="00673DF8" w:rsidP="00F00E78">
      <w:pPr>
        <w:spacing w:after="0" w:line="240" w:lineRule="auto"/>
      </w:pPr>
      <w:r>
        <w:separator/>
      </w:r>
    </w:p>
  </w:endnote>
  <w:endnote w:type="continuationSeparator" w:id="0">
    <w:p w14:paraId="2C43E0D5" w14:textId="77777777" w:rsidR="00673DF8" w:rsidRDefault="00673DF8" w:rsidP="00F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0F8F" w14:textId="77777777" w:rsidR="00C0097F" w:rsidRPr="00C0097F" w:rsidRDefault="00C0097F" w:rsidP="00C0097F">
    <w:pPr>
      <w:pStyle w:val="Pidipagina"/>
      <w:jc w:val="center"/>
      <w:rPr>
        <w:rFonts w:ascii="Times New Roman" w:hAnsi="Times New Roman" w:cs="Times New Roman"/>
      </w:rPr>
    </w:pPr>
    <w:r w:rsidRPr="00C0097F">
      <w:rPr>
        <w:rFonts w:ascii="Times New Roman" w:hAnsi="Times New Roman" w:cs="Times New Roman"/>
      </w:rPr>
      <w:t>Assemblea Popolare</w:t>
    </w:r>
    <w:r>
      <w:rPr>
        <w:rFonts w:ascii="Times New Roman" w:hAnsi="Times New Roman" w:cs="Times New Roman"/>
      </w:rPr>
      <w:t xml:space="preserve"> – </w:t>
    </w:r>
    <w:r w:rsidRPr="00C0097F">
      <w:rPr>
        <w:rFonts w:ascii="Times New Roman" w:hAnsi="Times New Roman" w:cs="Times New Roman"/>
      </w:rPr>
      <w:t xml:space="preserve">Trebiciano, 60/2 – Trieste </w:t>
    </w:r>
  </w:p>
  <w:p w14:paraId="7FD099F7" w14:textId="77777777" w:rsidR="00C0097F" w:rsidRPr="00C0097F" w:rsidRDefault="002D6A35" w:rsidP="00C0097F">
    <w:pPr>
      <w:pStyle w:val="Pidipagina"/>
      <w:jc w:val="center"/>
      <w:rPr>
        <w:rFonts w:ascii="Times New Roman" w:hAnsi="Times New Roman" w:cs="Times New Roman"/>
      </w:rPr>
    </w:pPr>
    <w:hyperlink r:id="rId1" w:history="1">
      <w:r w:rsidR="00C0097F" w:rsidRPr="00C0097F">
        <w:rPr>
          <w:rStyle w:val="Collegamentoipertestuale"/>
          <w:rFonts w:ascii="Times New Roman" w:hAnsi="Times New Roman" w:cs="Times New Roman"/>
        </w:rPr>
        <w:t>popularassemblyproject@gmail.com</w:t>
      </w:r>
    </w:hyperlink>
    <w:r w:rsidR="00C0097F">
      <w:rPr>
        <w:rFonts w:ascii="Times New Roman" w:hAnsi="Times New Roman" w:cs="Times New Roman"/>
      </w:rPr>
      <w:t xml:space="preserve"> – </w:t>
    </w:r>
    <w:hyperlink r:id="rId2" w:history="1">
      <w:r w:rsidR="00C0097F" w:rsidRPr="00332149">
        <w:rPr>
          <w:rStyle w:val="Collegamentoipertestuale"/>
          <w:rFonts w:ascii="Times New Roman" w:hAnsi="Times New Roman" w:cs="Times New Roman"/>
        </w:rPr>
        <w:t>www.assemblyproject.org</w:t>
      </w:r>
    </w:hyperlink>
    <w:r w:rsidR="00C0097F">
      <w:rPr>
        <w:rFonts w:ascii="Times New Roman" w:hAnsi="Times New Roman" w:cs="Times New Roman"/>
      </w:rPr>
      <w:t xml:space="preserve"> – </w:t>
    </w:r>
    <w:proofErr w:type="spellStart"/>
    <w:r w:rsidR="00C0097F" w:rsidRPr="00C0097F">
      <w:rPr>
        <w:rFonts w:ascii="Times New Roman" w:hAnsi="Times New Roman" w:cs="Times New Roman"/>
      </w:rPr>
      <w:t>ph</w:t>
    </w:r>
    <w:proofErr w:type="spellEnd"/>
    <w:r w:rsidR="00C0097F" w:rsidRPr="00C0097F">
      <w:rPr>
        <w:rFonts w:ascii="Times New Roman" w:hAnsi="Times New Roman" w:cs="Times New Roman"/>
      </w:rPr>
      <w:t>: +39 329 359 7086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3A5E" w14:textId="77777777" w:rsidR="00673DF8" w:rsidRDefault="00673DF8" w:rsidP="00F00E78">
      <w:pPr>
        <w:spacing w:after="0" w:line="240" w:lineRule="auto"/>
      </w:pPr>
      <w:r>
        <w:separator/>
      </w:r>
    </w:p>
  </w:footnote>
  <w:footnote w:type="continuationSeparator" w:id="0">
    <w:p w14:paraId="2D543281" w14:textId="77777777" w:rsidR="00673DF8" w:rsidRDefault="00673DF8" w:rsidP="00F0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298C" w14:textId="77777777" w:rsidR="00F00E78" w:rsidRDefault="002D6A35">
    <w:pPr>
      <w:pStyle w:val="Intestazione"/>
    </w:pPr>
    <w:sdt>
      <w:sdtPr>
        <w:id w:val="1342045624"/>
        <w:docPartObj>
          <w:docPartGallery w:val="Page Numbers (Margins)"/>
          <w:docPartUnique/>
        </w:docPartObj>
      </w:sdtPr>
      <w:sdtEndPr/>
      <w:sdtContent>
        <w:r w:rsidR="00C0097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F1B78BC" wp14:editId="4BF3A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A38E3" w14:textId="77777777" w:rsidR="00C0097F" w:rsidRDefault="00C0097F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="009B6413" w:rsidRPr="009B64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C0097F" w:rsidRDefault="00C0097F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szCs w:val="21"/>
                          </w:rPr>
                        </w:r>
                        <w:r>
                          <w:instrText/>
                        </w:r>
                        <w:r>
                          <w:rPr>
                            <w:szCs w:val="21"/>
                          </w:rPr>
                        </w:r>
                        <w:r w:rsidR="009B6413" w:rsidRPr="009B641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00E78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D56D13" wp14:editId="02C6557C">
          <wp:simplePos x="0" y="0"/>
          <wp:positionH relativeFrom="column">
            <wp:posOffset>127635</wp:posOffset>
          </wp:positionH>
          <wp:positionV relativeFrom="page">
            <wp:posOffset>76200</wp:posOffset>
          </wp:positionV>
          <wp:extent cx="6011545" cy="827405"/>
          <wp:effectExtent l="0" t="0" r="825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8274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F98"/>
    <w:multiLevelType w:val="multilevel"/>
    <w:tmpl w:val="915CD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06DA4"/>
    <w:multiLevelType w:val="multilevel"/>
    <w:tmpl w:val="E31C3B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8"/>
    <w:rsid w:val="0005282B"/>
    <w:rsid w:val="00126E1A"/>
    <w:rsid w:val="0013237C"/>
    <w:rsid w:val="001A1DBB"/>
    <w:rsid w:val="001E0813"/>
    <w:rsid w:val="00222103"/>
    <w:rsid w:val="002807F2"/>
    <w:rsid w:val="0029139E"/>
    <w:rsid w:val="00296072"/>
    <w:rsid w:val="002D6A35"/>
    <w:rsid w:val="002F234F"/>
    <w:rsid w:val="003D504F"/>
    <w:rsid w:val="003E68B4"/>
    <w:rsid w:val="0043666F"/>
    <w:rsid w:val="00474F2B"/>
    <w:rsid w:val="00514298"/>
    <w:rsid w:val="00580860"/>
    <w:rsid w:val="00585F13"/>
    <w:rsid w:val="005D4C38"/>
    <w:rsid w:val="00646302"/>
    <w:rsid w:val="00673DF8"/>
    <w:rsid w:val="006E2CA1"/>
    <w:rsid w:val="00720CB4"/>
    <w:rsid w:val="00731971"/>
    <w:rsid w:val="0078294E"/>
    <w:rsid w:val="007A75E3"/>
    <w:rsid w:val="007B4F01"/>
    <w:rsid w:val="007E1FCD"/>
    <w:rsid w:val="007F40FD"/>
    <w:rsid w:val="0082125D"/>
    <w:rsid w:val="00880E54"/>
    <w:rsid w:val="0090003D"/>
    <w:rsid w:val="00904EFC"/>
    <w:rsid w:val="0094008E"/>
    <w:rsid w:val="009832E7"/>
    <w:rsid w:val="009B6413"/>
    <w:rsid w:val="00A25EB8"/>
    <w:rsid w:val="00A47644"/>
    <w:rsid w:val="00A74E2C"/>
    <w:rsid w:val="00A9170F"/>
    <w:rsid w:val="00AE4734"/>
    <w:rsid w:val="00B03223"/>
    <w:rsid w:val="00B04454"/>
    <w:rsid w:val="00B20A9B"/>
    <w:rsid w:val="00B3125C"/>
    <w:rsid w:val="00BD25DE"/>
    <w:rsid w:val="00C0097F"/>
    <w:rsid w:val="00C020AA"/>
    <w:rsid w:val="00CA0F89"/>
    <w:rsid w:val="00CD21A5"/>
    <w:rsid w:val="00E3343A"/>
    <w:rsid w:val="00E37E47"/>
    <w:rsid w:val="00E46FA8"/>
    <w:rsid w:val="00E5295A"/>
    <w:rsid w:val="00ED02C6"/>
    <w:rsid w:val="00EF4FA0"/>
    <w:rsid w:val="00F00E78"/>
    <w:rsid w:val="00F246BD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129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E7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TW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0E78"/>
  </w:style>
  <w:style w:type="paragraph" w:styleId="Pidipagina">
    <w:name w:val="footer"/>
    <w:basedOn w:val="Normale"/>
    <w:link w:val="Pidipagina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0E78"/>
  </w:style>
  <w:style w:type="character" w:customStyle="1" w:styleId="Titolo3Carattere">
    <w:name w:val="Titolo 3 Carattere"/>
    <w:basedOn w:val="Caratterepredefinitoparagrafo"/>
    <w:link w:val="Titolo3"/>
    <w:uiPriority w:val="9"/>
    <w:rsid w:val="00291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gazzetta">
    <w:name w:val="link_gazzetta"/>
    <w:basedOn w:val="Caratterepredefinitoparagrafo"/>
    <w:rsid w:val="0029139E"/>
  </w:style>
  <w:style w:type="character" w:styleId="Collegamentoipertestuale">
    <w:name w:val="Hyperlink"/>
    <w:basedOn w:val="Caratterepredefinitoparagrafo"/>
    <w:uiPriority w:val="99"/>
    <w:unhideWhenUsed/>
    <w:rsid w:val="002913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1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0E7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TW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00E78"/>
  </w:style>
  <w:style w:type="paragraph" w:styleId="Pidipagina">
    <w:name w:val="footer"/>
    <w:basedOn w:val="Normale"/>
    <w:link w:val="PidipaginaCarattere"/>
    <w:uiPriority w:val="99"/>
    <w:unhideWhenUsed/>
    <w:rsid w:val="00F00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0E78"/>
  </w:style>
  <w:style w:type="character" w:customStyle="1" w:styleId="Titolo3Carattere">
    <w:name w:val="Titolo 3 Carattere"/>
    <w:basedOn w:val="Caratterepredefinitoparagrafo"/>
    <w:link w:val="Titolo3"/>
    <w:uiPriority w:val="9"/>
    <w:rsid w:val="002913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gazzetta">
    <w:name w:val="link_gazzetta"/>
    <w:basedOn w:val="Caratterepredefinitoparagrafo"/>
    <w:rsid w:val="0029139E"/>
  </w:style>
  <w:style w:type="character" w:styleId="Collegamentoipertestuale">
    <w:name w:val="Hyperlink"/>
    <w:basedOn w:val="Caratterepredefinitoparagrafo"/>
    <w:uiPriority w:val="99"/>
    <w:unhideWhenUsed/>
    <w:rsid w:val="0029139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BDC2-966D-0447-A359-645B707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640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paolo graf</cp:lastModifiedBy>
  <cp:revision>13</cp:revision>
  <dcterms:created xsi:type="dcterms:W3CDTF">2020-03-28T10:40:00Z</dcterms:created>
  <dcterms:modified xsi:type="dcterms:W3CDTF">2020-04-17T09:51:00Z</dcterms:modified>
</cp:coreProperties>
</file>